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Black Performance and Cultural Criticism</w:t>
      </w: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Valerie Lee and E. Patrick Johnson</w:t>
      </w:r>
      <w:r w:rsidR="00C40ED6">
        <w:rPr>
          <w:rFonts w:ascii="Times New Roman" w:hAnsi="Times New Roman" w:cs="Times New Roman"/>
          <w:sz w:val="24"/>
          <w:szCs w:val="24"/>
        </w:rPr>
        <w:t>, Series Editors</w:t>
      </w:r>
    </w:p>
    <w:p w:rsidR="00C40ED6" w:rsidRDefault="00C40ED6" w:rsidP="00C40ED6">
      <w:pPr>
        <w:spacing w:after="0" w:line="240" w:lineRule="auto"/>
        <w:rPr>
          <w:rFonts w:ascii="Times New Roman" w:hAnsi="Times New Roman" w:cs="Times New Roman"/>
          <w:sz w:val="24"/>
          <w:szCs w:val="24"/>
        </w:rPr>
      </w:pP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The Black Performance and Cultural Criticism series includes monographs that draw on interdisciplinary methods to analyze, critique, and theorize black cultural production. Books in the series take as their object of intellectual inquiry the performances produced on the stage and on the page, stretching the boundaries of both black performance and literary criticism.</w:t>
      </w:r>
    </w:p>
    <w:p w:rsidR="00C40ED6" w:rsidRDefault="00C40ED6" w:rsidP="00C40ED6">
      <w:pPr>
        <w:spacing w:after="0" w:line="240" w:lineRule="auto"/>
        <w:rPr>
          <w:rFonts w:ascii="Times New Roman" w:hAnsi="Times New Roman" w:cs="Times New Roman"/>
          <w:sz w:val="24"/>
          <w:szCs w:val="24"/>
        </w:rPr>
      </w:pPr>
    </w:p>
    <w:p w:rsidR="00C40ED6" w:rsidRDefault="00524A62"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Conjuring Freedom: Music and Masculinity in the Civil War’s “Gospel Army”</w:t>
      </w: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Johari Jabir</w:t>
      </w:r>
    </w:p>
    <w:p w:rsidR="00C40ED6" w:rsidRDefault="00C40ED6" w:rsidP="00C40ED6">
      <w:pPr>
        <w:spacing w:after="0" w:line="240" w:lineRule="auto"/>
        <w:rPr>
          <w:rFonts w:ascii="Times New Roman" w:hAnsi="Times New Roman" w:cs="Times New Roman"/>
          <w:sz w:val="24"/>
          <w:szCs w:val="24"/>
        </w:rPr>
      </w:pP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Mama’s Gun: Black Maternal Figures and the Politics of Transgression</w:t>
      </w:r>
    </w:p>
    <w:p w:rsidR="00C40ED6" w:rsidRDefault="00524A62"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Marlo</w:t>
      </w:r>
      <w:proofErr w:type="spellEnd"/>
      <w:r>
        <w:rPr>
          <w:rFonts w:ascii="Times New Roman" w:hAnsi="Times New Roman" w:cs="Times New Roman"/>
          <w:sz w:val="24"/>
          <w:szCs w:val="24"/>
        </w:rPr>
        <w:t xml:space="preserve"> D. David</w:t>
      </w:r>
    </w:p>
    <w:p w:rsidR="00C40ED6" w:rsidRDefault="00C40ED6" w:rsidP="00C40ED6">
      <w:pPr>
        <w:spacing w:after="0" w:line="240" w:lineRule="auto"/>
        <w:rPr>
          <w:rFonts w:ascii="Times New Roman" w:hAnsi="Times New Roman" w:cs="Times New Roman"/>
          <w:sz w:val="24"/>
          <w:szCs w:val="24"/>
        </w:rPr>
      </w:pP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Theatrical Jazz: Performance, </w:t>
      </w:r>
      <w:proofErr w:type="spellStart"/>
      <w:r w:rsidRPr="00524A62">
        <w:rPr>
          <w:rFonts w:ascii="Times New Roman" w:hAnsi="Times New Roman" w:cs="Times New Roman"/>
          <w:i/>
          <w:sz w:val="24"/>
          <w:szCs w:val="24"/>
        </w:rPr>
        <w:t>Àṣẹ</w:t>
      </w:r>
      <w:proofErr w:type="spellEnd"/>
      <w:r>
        <w:rPr>
          <w:rFonts w:ascii="Times New Roman" w:hAnsi="Times New Roman" w:cs="Times New Roman"/>
          <w:i/>
          <w:sz w:val="24"/>
          <w:szCs w:val="24"/>
        </w:rPr>
        <w:t>, and the Power of the Present Moment</w:t>
      </w: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Omi Osun Joni L. Jones</w:t>
      </w:r>
    </w:p>
    <w:p w:rsidR="00C40ED6" w:rsidRDefault="00C40ED6" w:rsidP="00C40ED6">
      <w:pPr>
        <w:spacing w:after="0" w:line="240" w:lineRule="auto"/>
        <w:rPr>
          <w:rFonts w:ascii="Times New Roman" w:hAnsi="Times New Roman" w:cs="Times New Roman"/>
          <w:sz w:val="24"/>
          <w:szCs w:val="24"/>
        </w:rPr>
      </w:pPr>
    </w:p>
    <w:p w:rsidR="00C40ED6" w:rsidRDefault="00524A62"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When the Devil Knocks: The Congo Tradition and the Politics of Blackness in Twentieth-Century Panama</w:t>
      </w: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Renée Alexander Craft</w:t>
      </w:r>
    </w:p>
    <w:p w:rsidR="00C40ED6" w:rsidRDefault="00C40ED6" w:rsidP="00C40ED6">
      <w:pPr>
        <w:spacing w:after="0" w:line="240" w:lineRule="auto"/>
        <w:rPr>
          <w:rFonts w:ascii="Times New Roman" w:hAnsi="Times New Roman" w:cs="Times New Roman"/>
          <w:sz w:val="24"/>
          <w:szCs w:val="24"/>
        </w:rPr>
      </w:pP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The Queer Limit of Black Memory: Black Lesbian Literature and Irresolution</w:t>
      </w: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Matt Richardson</w:t>
      </w:r>
    </w:p>
    <w:p w:rsidR="00C40ED6" w:rsidRDefault="00C40ED6" w:rsidP="00C40ED6">
      <w:pPr>
        <w:spacing w:after="0" w:line="240" w:lineRule="auto"/>
        <w:rPr>
          <w:rFonts w:ascii="Times New Roman" w:hAnsi="Times New Roman" w:cs="Times New Roman"/>
          <w:sz w:val="24"/>
          <w:szCs w:val="24"/>
        </w:rPr>
      </w:pP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Fathers, Preachers, Rebels, Men: Black Masculinity in U.S. History and Literature, 1820 – 1945</w:t>
      </w: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Edited by Timothy R. Buckner and Peter Caster</w:t>
      </w:r>
    </w:p>
    <w:p w:rsidR="00C40ED6" w:rsidRDefault="00C40ED6" w:rsidP="00C40ED6">
      <w:pPr>
        <w:spacing w:after="0" w:line="240" w:lineRule="auto"/>
        <w:rPr>
          <w:rFonts w:ascii="Times New Roman" w:hAnsi="Times New Roman" w:cs="Times New Roman"/>
          <w:sz w:val="24"/>
          <w:szCs w:val="24"/>
        </w:rPr>
      </w:pP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Secrecy, Magic, and the One-Act Plays of Harlem Renaissance Women Writers</w:t>
      </w: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Taylor </w:t>
      </w:r>
      <w:proofErr w:type="spellStart"/>
      <w:r>
        <w:rPr>
          <w:rFonts w:ascii="Times New Roman" w:hAnsi="Times New Roman" w:cs="Times New Roman"/>
          <w:sz w:val="24"/>
          <w:szCs w:val="24"/>
        </w:rPr>
        <w:t>Hagood</w:t>
      </w:r>
      <w:proofErr w:type="spellEnd"/>
    </w:p>
    <w:p w:rsidR="00C40ED6" w:rsidRDefault="00C40ED6" w:rsidP="00C40ED6">
      <w:pPr>
        <w:spacing w:after="0" w:line="240" w:lineRule="auto"/>
        <w:rPr>
          <w:rFonts w:ascii="Times New Roman" w:hAnsi="Times New Roman" w:cs="Times New Roman"/>
          <w:sz w:val="24"/>
          <w:szCs w:val="24"/>
        </w:rPr>
      </w:pP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Beyond Lift Every Voice and Sing: The Culture of Uplift, Identity, and Politics in Black Musical Theater</w:t>
      </w:r>
    </w:p>
    <w:p w:rsidR="00C40ED6" w:rsidRDefault="00524A6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Paula Marie Seniors</w:t>
      </w:r>
    </w:p>
    <w:p w:rsidR="00C26D6D" w:rsidRDefault="00C26D6D" w:rsidP="00C40ED6">
      <w:pPr>
        <w:spacing w:after="0" w:line="240" w:lineRule="auto"/>
        <w:rPr>
          <w:rFonts w:ascii="Times New Roman" w:hAnsi="Times New Roman" w:cs="Times New Roman"/>
          <w:sz w:val="24"/>
          <w:szCs w:val="24"/>
        </w:rPr>
      </w:pPr>
    </w:p>
    <w:p w:rsidR="00C26D6D" w:rsidRDefault="00C26D6D"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Prisons, Race, and Masculinity in Twentieth-Century U.S. Literature and Film</w:t>
      </w:r>
    </w:p>
    <w:p w:rsidR="00C26D6D" w:rsidRDefault="00C26D6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Peter Caster</w:t>
      </w:r>
    </w:p>
    <w:p w:rsidR="00C26D6D" w:rsidRDefault="00C26D6D" w:rsidP="00C40ED6">
      <w:pPr>
        <w:spacing w:after="0" w:line="240" w:lineRule="auto"/>
        <w:rPr>
          <w:rFonts w:ascii="Times New Roman" w:hAnsi="Times New Roman" w:cs="Times New Roman"/>
          <w:sz w:val="24"/>
          <w:szCs w:val="24"/>
        </w:rPr>
      </w:pPr>
    </w:p>
    <w:p w:rsidR="00C26D6D" w:rsidRDefault="00C26D6D" w:rsidP="00C40ED6">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Mutha</w:t>
      </w:r>
      <w:proofErr w:type="spellEnd"/>
      <w:r>
        <w:rPr>
          <w:rFonts w:ascii="Times New Roman" w:hAnsi="Times New Roman" w:cs="Times New Roman"/>
          <w:i/>
          <w:sz w:val="24"/>
          <w:szCs w:val="24"/>
        </w:rPr>
        <w:t>’ Is Half a Word: Intersections of Folklore, Vernacular, Myth, and Queerness in Black Female Culture</w:t>
      </w:r>
    </w:p>
    <w:p w:rsidR="00C26D6D" w:rsidRPr="00C26D6D" w:rsidRDefault="00C26D6D"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L.H. Stallings</w:t>
      </w:r>
      <w:bookmarkStart w:id="0" w:name="_GoBack"/>
      <w:bookmarkEnd w:id="0"/>
    </w:p>
    <w:sectPr w:rsidR="00C26D6D" w:rsidRPr="00C26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524A62"/>
    <w:rsid w:val="00A51BD8"/>
    <w:rsid w:val="00C26D6D"/>
    <w:rsid w:val="00C40ED6"/>
    <w:rsid w:val="00ED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3</cp:revision>
  <dcterms:created xsi:type="dcterms:W3CDTF">2017-05-19T11:50:00Z</dcterms:created>
  <dcterms:modified xsi:type="dcterms:W3CDTF">2017-05-19T12:02:00Z</dcterms:modified>
</cp:coreProperties>
</file>