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BD8" w:rsidRDefault="00C948C8"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Global Latin/o Americas</w:t>
      </w:r>
    </w:p>
    <w:p w:rsidR="00C40ED6" w:rsidRDefault="00C948C8"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Frederick Luis </w:t>
      </w:r>
      <w:proofErr w:type="spellStart"/>
      <w:r>
        <w:rPr>
          <w:rFonts w:ascii="Times New Roman" w:hAnsi="Times New Roman" w:cs="Times New Roman"/>
          <w:sz w:val="24"/>
          <w:szCs w:val="24"/>
        </w:rPr>
        <w:t>Aldama</w:t>
      </w:r>
      <w:proofErr w:type="spellEnd"/>
      <w:r>
        <w:rPr>
          <w:rFonts w:ascii="Times New Roman" w:hAnsi="Times New Roman" w:cs="Times New Roman"/>
          <w:sz w:val="24"/>
          <w:szCs w:val="24"/>
        </w:rPr>
        <w:t xml:space="preserve"> and Lourdes Torres</w:t>
      </w:r>
      <w:r w:rsidR="00C40ED6">
        <w:rPr>
          <w:rFonts w:ascii="Times New Roman" w:hAnsi="Times New Roman" w:cs="Times New Roman"/>
          <w:sz w:val="24"/>
          <w:szCs w:val="24"/>
        </w:rPr>
        <w:t>, Series Editors</w:t>
      </w:r>
    </w:p>
    <w:p w:rsidR="00C40ED6" w:rsidRDefault="00C40ED6" w:rsidP="00C40ED6">
      <w:pPr>
        <w:spacing w:after="0" w:line="240" w:lineRule="auto"/>
        <w:rPr>
          <w:rFonts w:ascii="Times New Roman" w:hAnsi="Times New Roman" w:cs="Times New Roman"/>
          <w:sz w:val="24"/>
          <w:szCs w:val="24"/>
        </w:rPr>
      </w:pPr>
    </w:p>
    <w:p w:rsidR="00C40ED6" w:rsidRDefault="00B8422C" w:rsidP="00C40ED6">
      <w:pPr>
        <w:spacing w:after="0" w:line="240" w:lineRule="auto"/>
        <w:rPr>
          <w:rFonts w:ascii="Times New Roman" w:hAnsi="Times New Roman" w:cs="Times New Roman"/>
          <w:sz w:val="24"/>
          <w:szCs w:val="24"/>
        </w:rPr>
      </w:pPr>
      <w:r w:rsidRPr="00B8422C">
        <w:rPr>
          <w:rFonts w:ascii="Times New Roman" w:hAnsi="Times New Roman" w:cs="Times New Roman"/>
          <w:sz w:val="24"/>
          <w:szCs w:val="24"/>
        </w:rPr>
        <w:t xml:space="preserve">This new series focuses on the Latino experience in its totality as set within a global dimension. The series will showcase the variety and vitality of the presence and significant influence of Latinos in the shaping of the culture, history, politics and policies, and language of the Americas—and beyond. We welcome scholarship regarding the arts, literature, philosophy, popular culture, history, </w:t>
      </w:r>
      <w:proofErr w:type="gramStart"/>
      <w:r w:rsidRPr="00B8422C">
        <w:rPr>
          <w:rFonts w:ascii="Times New Roman" w:hAnsi="Times New Roman" w:cs="Times New Roman"/>
          <w:sz w:val="24"/>
          <w:szCs w:val="24"/>
        </w:rPr>
        <w:t>politics</w:t>
      </w:r>
      <w:proofErr w:type="gramEnd"/>
      <w:r w:rsidRPr="00B8422C">
        <w:rPr>
          <w:rFonts w:ascii="Times New Roman" w:hAnsi="Times New Roman" w:cs="Times New Roman"/>
          <w:sz w:val="24"/>
          <w:szCs w:val="24"/>
        </w:rPr>
        <w:t>, law, and language studies, among others. Books in the series will draw from scholars from around the world.</w:t>
      </w:r>
    </w:p>
    <w:p w:rsidR="00C40ED6" w:rsidRDefault="00C40ED6" w:rsidP="00C40ED6">
      <w:pPr>
        <w:spacing w:after="0" w:line="240" w:lineRule="auto"/>
        <w:rPr>
          <w:rFonts w:ascii="Times New Roman" w:hAnsi="Times New Roman" w:cs="Times New Roman"/>
          <w:sz w:val="24"/>
          <w:szCs w:val="24"/>
        </w:rPr>
      </w:pPr>
    </w:p>
    <w:p w:rsidR="00F90629" w:rsidRDefault="00F90629" w:rsidP="00C40ED6">
      <w:pPr>
        <w:spacing w:after="0" w:line="240" w:lineRule="auto"/>
        <w:rPr>
          <w:rFonts w:ascii="Times New Roman" w:hAnsi="Times New Roman" w:cs="Times New Roman"/>
          <w:sz w:val="24"/>
          <w:szCs w:val="24"/>
        </w:rPr>
      </w:pPr>
      <w:r>
        <w:rPr>
          <w:rFonts w:ascii="Times New Roman" w:hAnsi="Times New Roman" w:cs="Times New Roman"/>
          <w:i/>
          <w:sz w:val="24"/>
          <w:szCs w:val="24"/>
        </w:rPr>
        <w:t>Spanish Perspectives on Chicano Literature: Literary and Cultural Essays</w:t>
      </w:r>
    </w:p>
    <w:p w:rsidR="00F90629" w:rsidRPr="00F90629" w:rsidRDefault="00F90629"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Edited by </w:t>
      </w:r>
      <w:proofErr w:type="spellStart"/>
      <w:r>
        <w:rPr>
          <w:rFonts w:ascii="Times New Roman" w:hAnsi="Times New Roman" w:cs="Times New Roman"/>
          <w:sz w:val="24"/>
          <w:szCs w:val="24"/>
        </w:rPr>
        <w:t>Jesús</w:t>
      </w:r>
      <w:proofErr w:type="spellEnd"/>
      <w:r>
        <w:rPr>
          <w:rFonts w:ascii="Times New Roman" w:hAnsi="Times New Roman" w:cs="Times New Roman"/>
          <w:sz w:val="24"/>
          <w:szCs w:val="24"/>
        </w:rPr>
        <w:t xml:space="preserve"> Rosales and Vanessa Fonseca</w:t>
      </w:r>
      <w:bookmarkStart w:id="0" w:name="_GoBack"/>
      <w:bookmarkEnd w:id="0"/>
    </w:p>
    <w:p w:rsidR="00F90629" w:rsidRDefault="00F90629" w:rsidP="00C40ED6">
      <w:pPr>
        <w:spacing w:after="0" w:line="240" w:lineRule="auto"/>
        <w:rPr>
          <w:rFonts w:ascii="Times New Roman" w:hAnsi="Times New Roman" w:cs="Times New Roman"/>
          <w:i/>
          <w:sz w:val="24"/>
          <w:szCs w:val="24"/>
        </w:rPr>
      </w:pPr>
    </w:p>
    <w:p w:rsidR="00616FEF" w:rsidRDefault="00616FEF" w:rsidP="00C40ED6">
      <w:pPr>
        <w:spacing w:after="0" w:line="240" w:lineRule="auto"/>
        <w:rPr>
          <w:rFonts w:ascii="Times New Roman" w:hAnsi="Times New Roman" w:cs="Times New Roman"/>
          <w:i/>
          <w:sz w:val="24"/>
          <w:szCs w:val="24"/>
        </w:rPr>
      </w:pPr>
      <w:r>
        <w:rPr>
          <w:rFonts w:ascii="Times New Roman" w:hAnsi="Times New Roman" w:cs="Times New Roman"/>
          <w:i/>
          <w:sz w:val="24"/>
          <w:szCs w:val="24"/>
        </w:rPr>
        <w:t>Sponsored Migration: The State and Puerto Rican Postwar Migration to the United States</w:t>
      </w:r>
    </w:p>
    <w:p w:rsidR="00616FEF" w:rsidRPr="00616FEF" w:rsidRDefault="00616FEF"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Edgardo Meléndez</w:t>
      </w:r>
    </w:p>
    <w:p w:rsidR="00616FEF" w:rsidRDefault="00616FEF" w:rsidP="00C40ED6">
      <w:pPr>
        <w:spacing w:after="0" w:line="240" w:lineRule="auto"/>
        <w:rPr>
          <w:rFonts w:ascii="Times New Roman" w:hAnsi="Times New Roman" w:cs="Times New Roman"/>
          <w:i/>
          <w:sz w:val="24"/>
          <w:szCs w:val="24"/>
        </w:rPr>
      </w:pPr>
    </w:p>
    <w:p w:rsidR="00C40ED6" w:rsidRDefault="00C948C8" w:rsidP="00C40ED6">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La </w:t>
      </w:r>
      <w:proofErr w:type="spellStart"/>
      <w:r>
        <w:rPr>
          <w:rFonts w:ascii="Times New Roman" w:hAnsi="Times New Roman" w:cs="Times New Roman"/>
          <w:i/>
          <w:sz w:val="24"/>
          <w:szCs w:val="24"/>
        </w:rPr>
        <w:t>Verdad</w:t>
      </w:r>
      <w:proofErr w:type="spellEnd"/>
      <w:r>
        <w:rPr>
          <w:rFonts w:ascii="Times New Roman" w:hAnsi="Times New Roman" w:cs="Times New Roman"/>
          <w:i/>
          <w:sz w:val="24"/>
          <w:szCs w:val="24"/>
        </w:rPr>
        <w:t xml:space="preserve">: An International Dialogue of Hip Hop </w:t>
      </w:r>
      <w:proofErr w:type="spellStart"/>
      <w:r>
        <w:rPr>
          <w:rFonts w:ascii="Times New Roman" w:hAnsi="Times New Roman" w:cs="Times New Roman"/>
          <w:i/>
          <w:sz w:val="24"/>
          <w:szCs w:val="24"/>
        </w:rPr>
        <w:t>Latinidades</w:t>
      </w:r>
      <w:proofErr w:type="spellEnd"/>
    </w:p>
    <w:p w:rsidR="00C40ED6" w:rsidRDefault="00C40ED6"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Edited by </w:t>
      </w:r>
      <w:r w:rsidR="00C948C8">
        <w:rPr>
          <w:rFonts w:ascii="Times New Roman" w:hAnsi="Times New Roman" w:cs="Times New Roman"/>
          <w:sz w:val="24"/>
          <w:szCs w:val="24"/>
        </w:rPr>
        <w:t>Melissa Castillo-</w:t>
      </w:r>
      <w:proofErr w:type="spellStart"/>
      <w:r w:rsidR="00C948C8">
        <w:rPr>
          <w:rFonts w:ascii="Times New Roman" w:hAnsi="Times New Roman" w:cs="Times New Roman"/>
          <w:sz w:val="24"/>
          <w:szCs w:val="24"/>
        </w:rPr>
        <w:t>Garsow</w:t>
      </w:r>
      <w:proofErr w:type="spellEnd"/>
      <w:r w:rsidR="00C948C8">
        <w:rPr>
          <w:rFonts w:ascii="Times New Roman" w:hAnsi="Times New Roman" w:cs="Times New Roman"/>
          <w:sz w:val="24"/>
          <w:szCs w:val="24"/>
        </w:rPr>
        <w:t xml:space="preserve"> and Jason Nichols</w:t>
      </w:r>
    </w:p>
    <w:sectPr w:rsidR="00C40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ED6"/>
    <w:rsid w:val="00616FEF"/>
    <w:rsid w:val="0089538C"/>
    <w:rsid w:val="00A51BD8"/>
    <w:rsid w:val="00B8422C"/>
    <w:rsid w:val="00C40ED6"/>
    <w:rsid w:val="00C948C8"/>
    <w:rsid w:val="00F9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6834F-6B49-4DF4-9F62-147B794D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Physics at The Ohio State University</Company>
  <LinksUpToDate>false</LinksUpToDate>
  <CharactersWithSpaces>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Rebecca D.</dc:creator>
  <cp:keywords/>
  <dc:description/>
  <cp:lastModifiedBy>Sullivan, Rebecca D.</cp:lastModifiedBy>
  <cp:revision>6</cp:revision>
  <dcterms:created xsi:type="dcterms:W3CDTF">2017-05-19T12:45:00Z</dcterms:created>
  <dcterms:modified xsi:type="dcterms:W3CDTF">2017-07-28T13:51:00Z</dcterms:modified>
</cp:coreProperties>
</file>